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1704"/>
        <w:gridCol w:w="1214"/>
        <w:gridCol w:w="2904"/>
        <w:gridCol w:w="2970"/>
        <w:gridCol w:w="2898"/>
      </w:tblGrid>
      <w:tr w:rsidR="0039321F" w:rsidRPr="001F1FD7" w:rsidTr="00966A39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:rsidR="0039321F" w:rsidRPr="001F1FD7" w:rsidRDefault="0039321F" w:rsidP="0039321F">
            <w:pPr>
              <w:spacing w:after="0" w:line="240" w:lineRule="auto"/>
              <w:rPr>
                <w:rFonts w:asciiTheme="minorHAnsi" w:hAnsiTheme="minorHAnsi"/>
              </w:rPr>
            </w:pPr>
            <w:bookmarkStart w:id="0" w:name="_GoBack"/>
            <w:bookmarkEnd w:id="0"/>
            <w:r w:rsidRPr="001F1FD7">
              <w:rPr>
                <w:rFonts w:asciiTheme="minorHAnsi" w:hAnsiTheme="minorHAnsi"/>
                <w:b/>
                <w:u w:val="single"/>
              </w:rPr>
              <w:t>Grade Level</w:t>
            </w:r>
            <w:r w:rsidR="00976605" w:rsidRPr="001F1FD7">
              <w:rPr>
                <w:rFonts w:asciiTheme="minorHAnsi" w:hAnsiTheme="minorHAnsi"/>
              </w:rPr>
              <w:t xml:space="preserve">    </w:t>
            </w:r>
            <w:r w:rsidRPr="001F1FD7">
              <w:rPr>
                <w:rFonts w:asciiTheme="minorHAnsi" w:hAnsiTheme="minorHAnsi"/>
              </w:rPr>
              <w:t xml:space="preserve">  </w:t>
            </w:r>
            <w:r w:rsidR="008726DD" w:rsidRPr="001F1FD7">
              <w:rPr>
                <w:rFonts w:asciiTheme="minorHAnsi" w:hAnsiTheme="minorHAnsi"/>
              </w:rPr>
              <w:t>7</w:t>
            </w:r>
          </w:p>
          <w:p w:rsidR="0039321F" w:rsidRPr="001F1FD7" w:rsidRDefault="0039321F" w:rsidP="0039321F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9986" w:type="dxa"/>
            <w:gridSpan w:val="4"/>
            <w:shd w:val="clear" w:color="auto" w:fill="auto"/>
          </w:tcPr>
          <w:p w:rsidR="0039321F" w:rsidRPr="001F1FD7" w:rsidRDefault="0039321F" w:rsidP="00E403AB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  <w:u w:val="single"/>
              </w:rPr>
              <w:t>Teacher/Room</w:t>
            </w:r>
            <w:r w:rsidRPr="001F1FD7">
              <w:rPr>
                <w:rFonts w:asciiTheme="minorHAnsi" w:hAnsiTheme="minorHAnsi"/>
              </w:rPr>
              <w:t>:</w:t>
            </w:r>
            <w:r w:rsidR="00966A39" w:rsidRPr="001F1FD7">
              <w:rPr>
                <w:rFonts w:asciiTheme="minorHAnsi" w:hAnsiTheme="minorHAnsi"/>
              </w:rPr>
              <w:t xml:space="preserve"> </w:t>
            </w:r>
            <w:r w:rsidR="008565C6" w:rsidRPr="001F1FD7">
              <w:rPr>
                <w:rFonts w:asciiTheme="minorHAnsi" w:hAnsiTheme="minorHAnsi"/>
              </w:rPr>
              <w:t xml:space="preserve">       </w:t>
            </w:r>
            <w:r w:rsidR="00E403AB">
              <w:rPr>
                <w:rFonts w:asciiTheme="minorHAnsi" w:hAnsiTheme="minorHAnsi"/>
              </w:rPr>
              <w:t>Waters  rm. 109</w:t>
            </w:r>
            <w:r w:rsidR="008565C6" w:rsidRPr="001F1FD7">
              <w:rPr>
                <w:rFonts w:asciiTheme="minorHAnsi" w:hAnsiTheme="minorHAnsi"/>
              </w:rPr>
              <w:t xml:space="preserve">                                                                      </w:t>
            </w:r>
            <w:r w:rsidR="00976605" w:rsidRPr="001F1FD7">
              <w:rPr>
                <w:rFonts w:asciiTheme="minorHAnsi" w:hAnsiTheme="minorHAnsi"/>
              </w:rPr>
              <w:t>Week of:</w:t>
            </w:r>
            <w:r w:rsidR="00C16BBE" w:rsidRPr="001F1FD7">
              <w:rPr>
                <w:rFonts w:asciiTheme="minorHAnsi" w:hAnsiTheme="minorHAnsi"/>
              </w:rPr>
              <w:t xml:space="preserve"> </w:t>
            </w:r>
            <w:r w:rsidR="003F4AF8">
              <w:rPr>
                <w:rFonts w:asciiTheme="minorHAnsi" w:hAnsiTheme="minorHAnsi"/>
              </w:rPr>
              <w:t>January 6, 2015</w:t>
            </w:r>
          </w:p>
        </w:tc>
      </w:tr>
      <w:tr w:rsidR="00966A39" w:rsidRPr="001F1FD7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B02F70" w:rsidRPr="001F1FD7" w:rsidRDefault="00966A39" w:rsidP="003F4AF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Unit Vocabulary:</w:t>
            </w:r>
            <w:r w:rsidR="006A0722" w:rsidRPr="001F1FD7">
              <w:rPr>
                <w:rFonts w:asciiTheme="minorHAnsi" w:hAnsiTheme="minorHAnsi"/>
                <w:b/>
              </w:rPr>
              <w:t xml:space="preserve"> </w:t>
            </w:r>
            <w:r w:rsidR="003F4AF8" w:rsidRPr="003042E1">
              <w:rPr>
                <w:rFonts w:asciiTheme="minorHAnsi" w:hAnsiTheme="minorHAnsi"/>
              </w:rPr>
              <w:t>12 power verbs – analyze, compare, contrast, describe, evaluate, explain, formulate, infer, predict, summarize, support, trace</w:t>
            </w:r>
            <w:r w:rsidR="003F4AF8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771D10" w:rsidRPr="001F1FD7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771D10" w:rsidRPr="001F1FD7" w:rsidRDefault="00771D10" w:rsidP="008565C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Instructional Strategies Used:</w:t>
            </w:r>
            <w:r w:rsidR="002E2F1C" w:rsidRPr="001F1FD7">
              <w:rPr>
                <w:rFonts w:asciiTheme="minorHAnsi" w:hAnsiTheme="minorHAnsi"/>
                <w:b/>
              </w:rPr>
              <w:t xml:space="preserve">   </w:t>
            </w:r>
            <w:r w:rsidR="008726DD" w:rsidRPr="001F1FD7">
              <w:rPr>
                <w:rFonts w:asciiTheme="minorHAnsi" w:hAnsiTheme="minorHAnsi"/>
              </w:rPr>
              <w:t>whole group instruction, pair share, small group</w:t>
            </w:r>
          </w:p>
        </w:tc>
      </w:tr>
      <w:tr w:rsidR="003C1394" w:rsidRPr="001F1FD7" w:rsidTr="003042E1">
        <w:tc>
          <w:tcPr>
            <w:tcW w:w="2926" w:type="dxa"/>
            <w:shd w:val="clear" w:color="auto" w:fill="auto"/>
          </w:tcPr>
          <w:p w:rsidR="0039321F" w:rsidRPr="001F1FD7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1F1FD7">
              <w:rPr>
                <w:rFonts w:asciiTheme="minorHAnsi" w:hAnsiTheme="minorHAnsi"/>
                <w:b/>
                <w:u w:val="single"/>
              </w:rPr>
              <w:t>Day 1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1F1FD7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1F1FD7">
              <w:rPr>
                <w:rFonts w:asciiTheme="minorHAnsi" w:hAnsiTheme="minorHAnsi"/>
                <w:b/>
                <w:u w:val="single"/>
              </w:rPr>
              <w:t>Day 2</w:t>
            </w:r>
          </w:p>
        </w:tc>
        <w:tc>
          <w:tcPr>
            <w:tcW w:w="2904" w:type="dxa"/>
            <w:shd w:val="clear" w:color="auto" w:fill="auto"/>
          </w:tcPr>
          <w:p w:rsidR="0039321F" w:rsidRPr="001F1FD7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1F1FD7">
              <w:rPr>
                <w:rFonts w:asciiTheme="minorHAnsi" w:hAnsiTheme="minorHAnsi"/>
                <w:b/>
                <w:u w:val="single"/>
              </w:rPr>
              <w:t>Day 3</w:t>
            </w:r>
          </w:p>
        </w:tc>
        <w:tc>
          <w:tcPr>
            <w:tcW w:w="2970" w:type="dxa"/>
            <w:shd w:val="clear" w:color="auto" w:fill="auto"/>
          </w:tcPr>
          <w:p w:rsidR="0039321F" w:rsidRPr="001F1FD7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1F1FD7">
              <w:rPr>
                <w:rFonts w:asciiTheme="minorHAnsi" w:hAnsiTheme="minorHAnsi"/>
                <w:b/>
                <w:u w:val="single"/>
              </w:rPr>
              <w:t>Day 4</w:t>
            </w:r>
          </w:p>
        </w:tc>
        <w:tc>
          <w:tcPr>
            <w:tcW w:w="2898" w:type="dxa"/>
            <w:shd w:val="clear" w:color="auto" w:fill="auto"/>
          </w:tcPr>
          <w:p w:rsidR="0039321F" w:rsidRPr="001F1FD7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1F1FD7">
              <w:rPr>
                <w:rFonts w:asciiTheme="minorHAnsi" w:hAnsiTheme="minorHAnsi"/>
                <w:b/>
                <w:u w:val="single"/>
              </w:rPr>
              <w:t>Day 5</w:t>
            </w:r>
          </w:p>
        </w:tc>
      </w:tr>
      <w:tr w:rsidR="003C1394" w:rsidRPr="001F1FD7" w:rsidTr="003042E1">
        <w:trPr>
          <w:trHeight w:val="746"/>
        </w:trPr>
        <w:tc>
          <w:tcPr>
            <w:tcW w:w="2926" w:type="dxa"/>
            <w:shd w:val="clear" w:color="auto" w:fill="auto"/>
          </w:tcPr>
          <w:p w:rsidR="00871C47" w:rsidRPr="001F1FD7" w:rsidRDefault="00871C47" w:rsidP="00871C47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>Common Core Standard(s)</w:t>
            </w:r>
            <w:r w:rsidRPr="001F1FD7">
              <w:rPr>
                <w:rFonts w:asciiTheme="minorHAnsi" w:hAnsiTheme="minorHAnsi"/>
              </w:rPr>
              <w:t>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54"/>
            </w:tblGrid>
            <w:tr w:rsidR="00871C47" w:rsidTr="003F4AF8">
              <w:trPr>
                <w:trHeight w:val="513"/>
              </w:trPr>
              <w:tc>
                <w:tcPr>
                  <w:tcW w:w="236" w:type="dxa"/>
                </w:tcPr>
                <w:p w:rsidR="00A035A8" w:rsidRPr="003F4AF8" w:rsidRDefault="003F4AF8" w:rsidP="003F4AF8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 w:rsidRPr="003F4AF8">
                    <w:rPr>
                      <w:b/>
                      <w:sz w:val="22"/>
                      <w:szCs w:val="22"/>
                    </w:rPr>
                    <w:t>In-</w:t>
                  </w:r>
                  <w:r>
                    <w:rPr>
                      <w:b/>
                      <w:sz w:val="22"/>
                      <w:szCs w:val="22"/>
                    </w:rPr>
                    <w:t>s</w:t>
                  </w:r>
                  <w:r w:rsidRPr="003F4AF8">
                    <w:rPr>
                      <w:b/>
                      <w:sz w:val="22"/>
                      <w:szCs w:val="22"/>
                    </w:rPr>
                    <w:t>ervice Day</w:t>
                  </w:r>
                </w:p>
              </w:tc>
            </w:tr>
          </w:tbl>
          <w:p w:rsidR="00B4151B" w:rsidRPr="001F1FD7" w:rsidRDefault="00B4151B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1F1FD7" w:rsidRDefault="00976605" w:rsidP="00C51662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Common Core </w:t>
            </w:r>
            <w:r w:rsidR="0039321F" w:rsidRPr="001F1FD7">
              <w:rPr>
                <w:rFonts w:asciiTheme="minorHAnsi" w:hAnsiTheme="minorHAnsi"/>
                <w:b/>
              </w:rPr>
              <w:t>Standard(s)</w:t>
            </w:r>
            <w:r w:rsidR="00A95928" w:rsidRPr="001F1FD7">
              <w:rPr>
                <w:rFonts w:asciiTheme="minorHAnsi" w:hAnsiTheme="minorHAnsi"/>
              </w:rPr>
              <w:t>:</w:t>
            </w:r>
          </w:p>
          <w:p w:rsidR="00B4151B" w:rsidRPr="00B02F70" w:rsidRDefault="003F4AF8" w:rsidP="00B4151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ELACC7RL1, ELACC7RL2, ELACC7RL3, ELACC7RL4, ELACC7L4b</w:t>
            </w:r>
          </w:p>
        </w:tc>
        <w:tc>
          <w:tcPr>
            <w:tcW w:w="2904" w:type="dxa"/>
            <w:shd w:val="clear" w:color="auto" w:fill="auto"/>
          </w:tcPr>
          <w:p w:rsidR="0039321F" w:rsidRPr="001F1FD7" w:rsidRDefault="00976605" w:rsidP="00CD4329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Common Core </w:t>
            </w:r>
            <w:r w:rsidR="0039321F" w:rsidRPr="001F1FD7">
              <w:rPr>
                <w:rFonts w:asciiTheme="minorHAnsi" w:hAnsiTheme="minorHAnsi"/>
                <w:b/>
              </w:rPr>
              <w:t>Standard(s)</w:t>
            </w:r>
            <w:r w:rsidR="0039321F" w:rsidRPr="001F1FD7">
              <w:rPr>
                <w:rFonts w:asciiTheme="minorHAnsi" w:hAnsiTheme="minorHAnsi"/>
              </w:rPr>
              <w:t xml:space="preserve">: </w:t>
            </w:r>
          </w:p>
          <w:p w:rsidR="00B4151B" w:rsidRPr="00B02F70" w:rsidRDefault="003F4AF8" w:rsidP="000533E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</w:rPr>
              <w:t>ELACC7RL1, ELACC7RL2, ELACC7RL3, ELACC7RL4, ELACC7L4b</w:t>
            </w:r>
          </w:p>
        </w:tc>
        <w:tc>
          <w:tcPr>
            <w:tcW w:w="2970" w:type="dxa"/>
            <w:shd w:val="clear" w:color="auto" w:fill="auto"/>
          </w:tcPr>
          <w:p w:rsidR="0039321F" w:rsidRPr="001F1FD7" w:rsidRDefault="00976605" w:rsidP="00CD4329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Common Core </w:t>
            </w:r>
            <w:r w:rsidR="0039321F" w:rsidRPr="001F1FD7">
              <w:rPr>
                <w:rFonts w:asciiTheme="minorHAnsi" w:hAnsiTheme="minorHAnsi"/>
                <w:b/>
              </w:rPr>
              <w:t>Standard(s)</w:t>
            </w:r>
            <w:r w:rsidR="0039321F" w:rsidRPr="001F1FD7">
              <w:rPr>
                <w:rFonts w:asciiTheme="minorHAnsi" w:hAnsiTheme="minorHAnsi"/>
              </w:rPr>
              <w:t xml:space="preserve">: </w:t>
            </w:r>
          </w:p>
          <w:p w:rsidR="00871C47" w:rsidRPr="001F1FD7" w:rsidRDefault="003F4AF8" w:rsidP="000533EA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ELACC7RL1, ELACC7RL2, ELACC7RL3, ELACC7RL4, ELACC7L4b</w:t>
            </w:r>
          </w:p>
        </w:tc>
        <w:tc>
          <w:tcPr>
            <w:tcW w:w="2898" w:type="dxa"/>
            <w:shd w:val="clear" w:color="auto" w:fill="auto"/>
          </w:tcPr>
          <w:p w:rsidR="0039321F" w:rsidRPr="001F1FD7" w:rsidRDefault="00976605" w:rsidP="00CD4329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Common Core </w:t>
            </w:r>
            <w:r w:rsidR="0039321F" w:rsidRPr="001F1FD7">
              <w:rPr>
                <w:rFonts w:asciiTheme="minorHAnsi" w:hAnsiTheme="minorHAnsi"/>
                <w:b/>
              </w:rPr>
              <w:t>Standard(s)</w:t>
            </w:r>
            <w:r w:rsidR="0039321F" w:rsidRPr="001F1FD7">
              <w:rPr>
                <w:rFonts w:asciiTheme="minorHAnsi" w:hAnsiTheme="minorHAnsi"/>
              </w:rPr>
              <w:t xml:space="preserve">: </w:t>
            </w:r>
          </w:p>
          <w:p w:rsidR="0039321F" w:rsidRPr="001F1FD7" w:rsidRDefault="003F4AF8" w:rsidP="00A035A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ELACC7RL1, ELACC7RL2, ELACC7RL3, ELACC7RL4, ELACC7L4b</w:t>
            </w:r>
          </w:p>
        </w:tc>
      </w:tr>
      <w:tr w:rsidR="003C1394" w:rsidRPr="001F1FD7" w:rsidTr="003042E1">
        <w:trPr>
          <w:trHeight w:val="638"/>
        </w:trPr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2500F4" w:rsidRPr="002500F4" w:rsidRDefault="00B02F70" w:rsidP="002500F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I Can: </w:t>
            </w:r>
          </w:p>
          <w:p w:rsidR="008565C6" w:rsidRPr="001F1FD7" w:rsidRDefault="008565C6" w:rsidP="008E174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2F70" w:rsidRPr="002500F4" w:rsidRDefault="00B02F70" w:rsidP="00B02F7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I Can: </w:t>
            </w:r>
            <w:r w:rsidR="003042E1" w:rsidRPr="003042E1">
              <w:rPr>
                <w:rFonts w:asciiTheme="minorHAnsi" w:hAnsiTheme="minorHAnsi"/>
              </w:rPr>
              <w:t>analyze story elements</w:t>
            </w:r>
          </w:p>
          <w:p w:rsidR="006A0722" w:rsidRPr="001F1FD7" w:rsidRDefault="006A0722" w:rsidP="003C139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B02F70" w:rsidRPr="002500F4" w:rsidRDefault="00B02F70" w:rsidP="00B02F7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I Can:</w:t>
            </w:r>
            <w:r w:rsidR="007E7EF2" w:rsidRPr="007E7EF2">
              <w:rPr>
                <w:rFonts w:asciiTheme="minorHAnsi" w:hAnsiTheme="minorHAnsi"/>
              </w:rPr>
              <w:t xml:space="preserve"> </w:t>
            </w:r>
            <w:r w:rsidR="003042E1">
              <w:rPr>
                <w:rFonts w:asciiTheme="minorHAnsi" w:hAnsiTheme="minorHAnsi"/>
              </w:rPr>
              <w:t>determine the meaning of words and phrases using context clues</w:t>
            </w:r>
          </w:p>
          <w:p w:rsidR="006A0722" w:rsidRPr="001F1FD7" w:rsidRDefault="006A0722" w:rsidP="00925C4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:rsidR="00B02F70" w:rsidRPr="007E7EF2" w:rsidRDefault="00B02F70" w:rsidP="00B02F7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I Can:</w:t>
            </w:r>
            <w:r w:rsidR="007E7EF2">
              <w:rPr>
                <w:rFonts w:asciiTheme="minorHAnsi" w:hAnsiTheme="minorHAnsi"/>
                <w:b/>
              </w:rPr>
              <w:t xml:space="preserve"> </w:t>
            </w:r>
            <w:r w:rsidR="003042E1" w:rsidRPr="003042E1">
              <w:rPr>
                <w:rFonts w:asciiTheme="minorHAnsi" w:hAnsiTheme="minorHAnsi"/>
              </w:rPr>
              <w:t>cite textual evidence</w:t>
            </w:r>
          </w:p>
          <w:p w:rsidR="006A0722" w:rsidRPr="002500F4" w:rsidRDefault="006A0722" w:rsidP="000533E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898" w:type="dxa"/>
            <w:tcBorders>
              <w:bottom w:val="single" w:sz="4" w:space="0" w:color="auto"/>
            </w:tcBorders>
            <w:shd w:val="clear" w:color="auto" w:fill="auto"/>
          </w:tcPr>
          <w:p w:rsidR="00B02F70" w:rsidRPr="007E7EF2" w:rsidRDefault="00B02F70" w:rsidP="00B02F7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I Can:</w:t>
            </w:r>
            <w:r w:rsidR="007E7EF2">
              <w:rPr>
                <w:rFonts w:asciiTheme="minorHAnsi" w:hAnsiTheme="minorHAnsi"/>
                <w:b/>
              </w:rPr>
              <w:t xml:space="preserve"> </w:t>
            </w:r>
            <w:r w:rsidR="003042E1" w:rsidRPr="003042E1">
              <w:rPr>
                <w:rFonts w:asciiTheme="minorHAnsi" w:hAnsiTheme="minorHAnsi"/>
              </w:rPr>
              <w:t>draw evidence from texts to support analysis, reflection, and research</w:t>
            </w:r>
          </w:p>
          <w:p w:rsidR="00915F60" w:rsidRPr="001F1FD7" w:rsidRDefault="00915F60" w:rsidP="008565C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C1394" w:rsidRPr="001F1FD7" w:rsidTr="003042E1">
        <w:trPr>
          <w:trHeight w:val="2384"/>
        </w:trPr>
        <w:tc>
          <w:tcPr>
            <w:tcW w:w="2926" w:type="dxa"/>
            <w:shd w:val="clear" w:color="auto" w:fill="auto"/>
          </w:tcPr>
          <w:p w:rsidR="002500F4" w:rsidRPr="001F1FD7" w:rsidRDefault="00A035A8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Mini Lesson: 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Activating Strategies: </w:t>
            </w:r>
            <w:r w:rsidRPr="00A035A8">
              <w:rPr>
                <w:rFonts w:asciiTheme="minorHAnsi" w:hAnsiTheme="minorHAnsi"/>
              </w:rPr>
              <w:t xml:space="preserve"> </w:t>
            </w:r>
          </w:p>
          <w:p w:rsidR="002500F4" w:rsidRDefault="002500F4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Resource/Materials:</w:t>
            </w:r>
          </w:p>
          <w:p w:rsidR="00871C47" w:rsidRPr="00871C47" w:rsidRDefault="00871C47" w:rsidP="002500F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6A0722" w:rsidRPr="001F1FD7" w:rsidRDefault="006A0722" w:rsidP="005E37F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455F3E" w:rsidRPr="001F1FD7" w:rsidRDefault="008D7F16" w:rsidP="001C5DF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Mini</w:t>
            </w:r>
            <w:r w:rsidR="00A95928" w:rsidRPr="001F1FD7">
              <w:rPr>
                <w:rFonts w:asciiTheme="minorHAnsi" w:hAnsiTheme="minorHAnsi"/>
                <w:b/>
              </w:rPr>
              <w:t xml:space="preserve"> Lesson</w:t>
            </w:r>
            <w:r w:rsidR="003E069B" w:rsidRPr="001F1FD7">
              <w:rPr>
                <w:rFonts w:asciiTheme="minorHAnsi" w:hAnsiTheme="minorHAnsi"/>
                <w:b/>
              </w:rPr>
              <w:t xml:space="preserve">: </w:t>
            </w:r>
            <w:r w:rsidR="003F4AF8" w:rsidRPr="003F4AF8">
              <w:rPr>
                <w:rFonts w:asciiTheme="minorHAnsi" w:hAnsiTheme="minorHAnsi"/>
              </w:rPr>
              <w:t>12 power verbs</w:t>
            </w:r>
          </w:p>
          <w:p w:rsidR="001C5DF8" w:rsidRDefault="001C5DF8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>Activating Strategies:</w:t>
            </w:r>
            <w:r w:rsidR="008726DD" w:rsidRPr="00264541">
              <w:rPr>
                <w:rFonts w:asciiTheme="minorHAnsi" w:hAnsiTheme="minorHAnsi"/>
              </w:rPr>
              <w:t xml:space="preserve"> </w:t>
            </w:r>
            <w:r w:rsidR="003F4AF8">
              <w:rPr>
                <w:rFonts w:asciiTheme="minorHAnsi" w:hAnsiTheme="minorHAnsi"/>
              </w:rPr>
              <w:t>Comma</w:t>
            </w:r>
            <w:r w:rsidR="003042E1">
              <w:rPr>
                <w:rFonts w:asciiTheme="minorHAnsi" w:hAnsiTheme="minorHAnsi"/>
              </w:rPr>
              <w:t>’</w:t>
            </w:r>
            <w:r w:rsidR="003F4AF8">
              <w:rPr>
                <w:rFonts w:asciiTheme="minorHAnsi" w:hAnsiTheme="minorHAnsi"/>
              </w:rPr>
              <w:t>s Rule!</w:t>
            </w:r>
          </w:p>
          <w:p w:rsidR="00E403AB" w:rsidRPr="001F1FD7" w:rsidRDefault="00E403AB" w:rsidP="001C5DF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Co-teach class: Persuasive writing</w:t>
            </w:r>
          </w:p>
          <w:p w:rsidR="008D7F16" w:rsidRDefault="008D7F16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Resource/Materials:</w:t>
            </w:r>
          </w:p>
          <w:p w:rsidR="00871C47" w:rsidRPr="001F1FD7" w:rsidRDefault="003F4AF8" w:rsidP="000533E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Vocab workbook, textbook, online dictionary for 12 power verbs</w:t>
            </w:r>
          </w:p>
        </w:tc>
        <w:tc>
          <w:tcPr>
            <w:tcW w:w="2904" w:type="dxa"/>
            <w:shd w:val="clear" w:color="auto" w:fill="auto"/>
          </w:tcPr>
          <w:p w:rsidR="00AE21EF" w:rsidRPr="00264541" w:rsidRDefault="00A035A8" w:rsidP="008D7F16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Mini Lesson: </w:t>
            </w:r>
            <w:r w:rsidR="003F4AF8" w:rsidRPr="003F4AF8">
              <w:rPr>
                <w:rFonts w:asciiTheme="minorHAnsi" w:hAnsiTheme="minorHAnsi"/>
              </w:rPr>
              <w:t>12 power verbs</w:t>
            </w:r>
          </w:p>
          <w:p w:rsidR="008726DD" w:rsidRDefault="001C5DF8" w:rsidP="0056104F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>Activating Strategies:</w:t>
            </w:r>
            <w:r w:rsidR="008726DD" w:rsidRPr="001F1FD7">
              <w:rPr>
                <w:rFonts w:asciiTheme="minorHAnsi" w:hAnsiTheme="minorHAnsi"/>
                <w:b/>
              </w:rPr>
              <w:t xml:space="preserve"> </w:t>
            </w:r>
            <w:r w:rsidR="003F4AF8">
              <w:rPr>
                <w:rFonts w:asciiTheme="minorHAnsi" w:hAnsiTheme="minorHAnsi"/>
              </w:rPr>
              <w:t>Comma’s Rule!</w:t>
            </w:r>
          </w:p>
          <w:p w:rsidR="00E403AB" w:rsidRPr="002500F4" w:rsidRDefault="00E403AB" w:rsidP="0056104F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Co-teach class: Persuasive Writing</w:t>
            </w:r>
          </w:p>
          <w:p w:rsidR="00544F8D" w:rsidRPr="001F1FD7" w:rsidRDefault="008D7F16" w:rsidP="0056104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Resource/Materials:</w:t>
            </w:r>
          </w:p>
          <w:p w:rsidR="00264541" w:rsidRPr="00871C47" w:rsidRDefault="003F4AF8" w:rsidP="0056104F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Vocab workbook, textbook, online dictionary for 12 power verbs</w:t>
            </w:r>
          </w:p>
        </w:tc>
        <w:tc>
          <w:tcPr>
            <w:tcW w:w="2970" w:type="dxa"/>
            <w:shd w:val="clear" w:color="auto" w:fill="auto"/>
          </w:tcPr>
          <w:p w:rsidR="00AB6231" w:rsidRPr="001F1FD7" w:rsidRDefault="00FA72F6" w:rsidP="000533EA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Mini Lesson: </w:t>
            </w:r>
            <w:r w:rsidR="003F4AF8" w:rsidRPr="003F4AF8">
              <w:rPr>
                <w:rFonts w:asciiTheme="minorHAnsi" w:hAnsiTheme="minorHAnsi"/>
              </w:rPr>
              <w:t>12 power verbs</w:t>
            </w:r>
          </w:p>
          <w:p w:rsidR="001C5DF8" w:rsidRDefault="001C5DF8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>Activating Strategies:</w:t>
            </w:r>
            <w:r w:rsidR="008726DD" w:rsidRPr="001F1FD7">
              <w:rPr>
                <w:rFonts w:asciiTheme="minorHAnsi" w:hAnsiTheme="minorHAnsi"/>
                <w:b/>
              </w:rPr>
              <w:t xml:space="preserve"> </w:t>
            </w:r>
            <w:r w:rsidR="00455F3E" w:rsidRPr="001F1FD7">
              <w:rPr>
                <w:rFonts w:asciiTheme="minorHAnsi" w:hAnsiTheme="minorHAnsi"/>
                <w:b/>
              </w:rPr>
              <w:t xml:space="preserve"> </w:t>
            </w:r>
            <w:r w:rsidR="003F4AF8">
              <w:rPr>
                <w:rFonts w:asciiTheme="minorHAnsi" w:hAnsiTheme="minorHAnsi"/>
              </w:rPr>
              <w:t>Comma’s Rule!</w:t>
            </w:r>
          </w:p>
          <w:p w:rsidR="00E403AB" w:rsidRPr="001F1FD7" w:rsidRDefault="00E403AB" w:rsidP="001C5DF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Co-teach class: Persuasive Writing</w:t>
            </w:r>
          </w:p>
          <w:p w:rsidR="008D7F16" w:rsidRDefault="008D7F16" w:rsidP="00E110C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Resource/Materials:</w:t>
            </w:r>
            <w:r w:rsidR="007501C0" w:rsidRPr="001F1FD7">
              <w:rPr>
                <w:rFonts w:asciiTheme="minorHAnsi" w:hAnsiTheme="minorHAnsi"/>
                <w:b/>
              </w:rPr>
              <w:t xml:space="preserve"> </w:t>
            </w:r>
          </w:p>
          <w:p w:rsidR="00383C07" w:rsidRPr="001F1FD7" w:rsidRDefault="003F4AF8" w:rsidP="000533E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Vocab workbook, textbook, online dictionary for 12 power verbs</w:t>
            </w:r>
          </w:p>
        </w:tc>
        <w:tc>
          <w:tcPr>
            <w:tcW w:w="2898" w:type="dxa"/>
            <w:shd w:val="clear" w:color="auto" w:fill="auto"/>
          </w:tcPr>
          <w:p w:rsidR="0056104F" w:rsidRPr="00264541" w:rsidRDefault="0056104F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Mini Lesson: </w:t>
            </w:r>
            <w:r w:rsidR="003F4AF8" w:rsidRPr="003F4AF8">
              <w:rPr>
                <w:rFonts w:asciiTheme="minorHAnsi" w:hAnsiTheme="minorHAnsi"/>
              </w:rPr>
              <w:t>12 power verbs</w:t>
            </w:r>
          </w:p>
          <w:p w:rsidR="001C5DF8" w:rsidRDefault="001C5DF8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>Activating Strategies:</w:t>
            </w:r>
            <w:r w:rsidR="00455F3E" w:rsidRPr="001F1FD7">
              <w:rPr>
                <w:rFonts w:asciiTheme="minorHAnsi" w:hAnsiTheme="minorHAnsi"/>
                <w:b/>
              </w:rPr>
              <w:t xml:space="preserve"> </w:t>
            </w:r>
            <w:r w:rsidR="003F4AF8">
              <w:rPr>
                <w:rFonts w:asciiTheme="minorHAnsi" w:hAnsiTheme="minorHAnsi"/>
              </w:rPr>
              <w:t>Comma’s Rule!</w:t>
            </w:r>
          </w:p>
          <w:p w:rsidR="00E403AB" w:rsidRPr="00264541" w:rsidRDefault="00E403AB" w:rsidP="001C5DF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Co-teach class: Persuasive writing</w:t>
            </w:r>
          </w:p>
          <w:p w:rsidR="008D7F16" w:rsidRPr="001F1FD7" w:rsidRDefault="008D7F16" w:rsidP="008D7F1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Resource/Materials:</w:t>
            </w:r>
            <w:r w:rsidR="007501C0" w:rsidRPr="001F1FD7">
              <w:rPr>
                <w:rFonts w:asciiTheme="minorHAnsi" w:hAnsiTheme="minorHAnsi"/>
                <w:b/>
              </w:rPr>
              <w:t xml:space="preserve"> </w:t>
            </w:r>
          </w:p>
          <w:p w:rsidR="00264541" w:rsidRPr="001F1FD7" w:rsidRDefault="003F4AF8" w:rsidP="00383C0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Vocab workbook, textbook, online dictionary for 12 power verbs</w:t>
            </w:r>
          </w:p>
        </w:tc>
      </w:tr>
      <w:tr w:rsidR="003C1394" w:rsidRPr="001F1FD7" w:rsidTr="003042E1">
        <w:trPr>
          <w:trHeight w:val="1178"/>
        </w:trPr>
        <w:tc>
          <w:tcPr>
            <w:tcW w:w="2926" w:type="dxa"/>
            <w:shd w:val="clear" w:color="auto" w:fill="auto"/>
          </w:tcPr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Differentiation: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Content/Process/Product: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Grouping Strategy: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1F1FD7">
              <w:rPr>
                <w:rFonts w:asciiTheme="minorHAnsi" w:hAnsiTheme="minorHAnsi"/>
                <w:i/>
              </w:rPr>
              <w:t xml:space="preserve">Assessment: </w:t>
            </w:r>
          </w:p>
          <w:p w:rsidR="001C5DF8" w:rsidRPr="001F1FD7" w:rsidRDefault="001C5DF8" w:rsidP="008E1745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8D7F16" w:rsidRPr="001F1FD7" w:rsidRDefault="001C5DF8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Differentiation: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Content/Process/Product:</w:t>
            </w:r>
            <w:r w:rsidR="003042E1">
              <w:rPr>
                <w:rFonts w:asciiTheme="minorHAnsi" w:hAnsiTheme="minorHAnsi"/>
                <w:i/>
              </w:rPr>
              <w:t xml:space="preserve"> vocab is leveled for regular and </w:t>
            </w:r>
            <w:proofErr w:type="spellStart"/>
            <w:r w:rsidR="003042E1">
              <w:rPr>
                <w:rFonts w:asciiTheme="minorHAnsi" w:hAnsiTheme="minorHAnsi"/>
                <w:i/>
              </w:rPr>
              <w:t>adv</w:t>
            </w:r>
            <w:proofErr w:type="spellEnd"/>
            <w:r w:rsidR="003042E1">
              <w:rPr>
                <w:rFonts w:asciiTheme="minorHAnsi" w:hAnsiTheme="minorHAnsi"/>
                <w:i/>
              </w:rPr>
              <w:t xml:space="preserve"> classes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Grouping Strategy:</w:t>
            </w:r>
            <w:r w:rsidR="00264541">
              <w:rPr>
                <w:rFonts w:asciiTheme="minorHAnsi" w:hAnsiTheme="minorHAnsi"/>
                <w:i/>
              </w:rPr>
              <w:t xml:space="preserve"> </w:t>
            </w:r>
          </w:p>
          <w:p w:rsidR="008D7F16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1F1FD7">
              <w:rPr>
                <w:rFonts w:asciiTheme="minorHAnsi" w:hAnsiTheme="minorHAnsi"/>
                <w:i/>
              </w:rPr>
              <w:t>Assessmen</w:t>
            </w:r>
            <w:r w:rsidR="0056104F" w:rsidRPr="001F1FD7">
              <w:rPr>
                <w:rFonts w:asciiTheme="minorHAnsi" w:hAnsiTheme="minorHAnsi"/>
                <w:i/>
              </w:rPr>
              <w:t xml:space="preserve">t: </w:t>
            </w:r>
          </w:p>
          <w:p w:rsidR="00B163C3" w:rsidRPr="001F1FD7" w:rsidRDefault="00B163C3" w:rsidP="00D139D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04" w:type="dxa"/>
            <w:shd w:val="clear" w:color="auto" w:fill="auto"/>
          </w:tcPr>
          <w:p w:rsidR="008D7F16" w:rsidRPr="001F1FD7" w:rsidRDefault="001C5DF8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Differentiation: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Content/Process/Product:</w:t>
            </w:r>
            <w:r w:rsidR="00871C47">
              <w:rPr>
                <w:rFonts w:asciiTheme="minorHAnsi" w:hAnsiTheme="minorHAnsi"/>
                <w:i/>
              </w:rPr>
              <w:t xml:space="preserve"> </w:t>
            </w:r>
            <w:r w:rsidR="003042E1">
              <w:rPr>
                <w:rFonts w:asciiTheme="minorHAnsi" w:hAnsiTheme="minorHAnsi"/>
                <w:i/>
              </w:rPr>
              <w:t xml:space="preserve">vocab is leveled for regular and </w:t>
            </w:r>
            <w:proofErr w:type="spellStart"/>
            <w:r w:rsidR="003042E1">
              <w:rPr>
                <w:rFonts w:asciiTheme="minorHAnsi" w:hAnsiTheme="minorHAnsi"/>
                <w:i/>
              </w:rPr>
              <w:t>adv</w:t>
            </w:r>
            <w:proofErr w:type="spellEnd"/>
            <w:r w:rsidR="003042E1">
              <w:rPr>
                <w:rFonts w:asciiTheme="minorHAnsi" w:hAnsiTheme="minorHAnsi"/>
                <w:i/>
              </w:rPr>
              <w:t xml:space="preserve"> classes</w:t>
            </w:r>
          </w:p>
          <w:p w:rsidR="000533EA" w:rsidRDefault="001C5DF8" w:rsidP="000533EA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Grouping Strategy:</w:t>
            </w:r>
            <w:r w:rsidR="00954367" w:rsidRPr="001F1FD7">
              <w:rPr>
                <w:rFonts w:asciiTheme="minorHAnsi" w:hAnsiTheme="minorHAnsi"/>
                <w:i/>
              </w:rPr>
              <w:t xml:space="preserve"> </w:t>
            </w:r>
          </w:p>
          <w:p w:rsidR="000533EA" w:rsidRPr="001F1FD7" w:rsidRDefault="000533EA" w:rsidP="000533EA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1F1FD7">
              <w:rPr>
                <w:rFonts w:asciiTheme="minorHAnsi" w:hAnsiTheme="minorHAnsi"/>
                <w:i/>
              </w:rPr>
              <w:t xml:space="preserve">Assessment: </w:t>
            </w:r>
          </w:p>
          <w:p w:rsidR="008D7F16" w:rsidRPr="001F1FD7" w:rsidRDefault="008D7F16" w:rsidP="001C5DF8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  <w:p w:rsidR="00544F8D" w:rsidRPr="001F1FD7" w:rsidRDefault="00544F8D" w:rsidP="00D139D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70" w:type="dxa"/>
            <w:shd w:val="clear" w:color="auto" w:fill="auto"/>
          </w:tcPr>
          <w:p w:rsidR="008D7F16" w:rsidRPr="001F1FD7" w:rsidRDefault="001C5DF8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Differentiation: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Content/Process/Product:</w:t>
            </w:r>
            <w:r w:rsidR="003042E1">
              <w:rPr>
                <w:rFonts w:asciiTheme="minorHAnsi" w:hAnsiTheme="minorHAnsi"/>
                <w:i/>
              </w:rPr>
              <w:t xml:space="preserve"> vocab is leveled for regular and </w:t>
            </w:r>
            <w:proofErr w:type="spellStart"/>
            <w:r w:rsidR="003042E1">
              <w:rPr>
                <w:rFonts w:asciiTheme="minorHAnsi" w:hAnsiTheme="minorHAnsi"/>
                <w:i/>
              </w:rPr>
              <w:t>adv</w:t>
            </w:r>
            <w:proofErr w:type="spellEnd"/>
            <w:r w:rsidR="003042E1">
              <w:rPr>
                <w:rFonts w:asciiTheme="minorHAnsi" w:hAnsiTheme="minorHAnsi"/>
                <w:i/>
              </w:rPr>
              <w:t xml:space="preserve"> classes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Grouping Strategy:</w:t>
            </w:r>
            <w:r w:rsidR="00D27568" w:rsidRPr="001F1FD7">
              <w:rPr>
                <w:rFonts w:asciiTheme="minorHAnsi" w:hAnsiTheme="minorHAnsi"/>
                <w:i/>
              </w:rPr>
              <w:t xml:space="preserve"> </w:t>
            </w:r>
          </w:p>
          <w:p w:rsidR="008D7F16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1F1FD7">
              <w:rPr>
                <w:rFonts w:asciiTheme="minorHAnsi" w:hAnsiTheme="minorHAnsi"/>
                <w:i/>
              </w:rPr>
              <w:t>Assessment</w:t>
            </w:r>
            <w:r w:rsidR="00C877CF">
              <w:rPr>
                <w:rFonts w:asciiTheme="minorHAnsi" w:hAnsiTheme="minorHAnsi"/>
                <w:i/>
              </w:rPr>
              <w:t xml:space="preserve">: </w:t>
            </w:r>
            <w:r w:rsidR="003042E1">
              <w:rPr>
                <w:rFonts w:asciiTheme="minorHAnsi" w:hAnsiTheme="minorHAnsi"/>
                <w:i/>
              </w:rPr>
              <w:t xml:space="preserve">based on context clue usage from yesterday, groups will be divided for </w:t>
            </w:r>
            <w:proofErr w:type="spellStart"/>
            <w:r w:rsidR="003042E1">
              <w:rPr>
                <w:rFonts w:asciiTheme="minorHAnsi" w:hAnsiTheme="minorHAnsi"/>
                <w:i/>
              </w:rPr>
              <w:t>reteaching</w:t>
            </w:r>
            <w:proofErr w:type="spellEnd"/>
            <w:r w:rsidR="003042E1">
              <w:rPr>
                <w:rFonts w:asciiTheme="minorHAnsi" w:hAnsiTheme="minorHAnsi"/>
                <w:i/>
              </w:rPr>
              <w:t xml:space="preserve"> of vocabulary</w:t>
            </w:r>
          </w:p>
          <w:p w:rsidR="00F6322C" w:rsidRPr="001F1FD7" w:rsidRDefault="00F6322C" w:rsidP="004A3A2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898" w:type="dxa"/>
            <w:shd w:val="clear" w:color="auto" w:fill="auto"/>
          </w:tcPr>
          <w:p w:rsidR="008D7F16" w:rsidRPr="001F1FD7" w:rsidRDefault="001C5DF8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Differentiation:</w:t>
            </w:r>
          </w:p>
          <w:p w:rsidR="00BA49DC" w:rsidRPr="001F1FD7" w:rsidRDefault="00BA49DC" w:rsidP="00BA49DC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Content/Process/Product:</w:t>
            </w:r>
            <w:r w:rsidR="003042E1">
              <w:rPr>
                <w:rFonts w:asciiTheme="minorHAnsi" w:hAnsiTheme="minorHAnsi"/>
                <w:i/>
              </w:rPr>
              <w:t xml:space="preserve"> vocab is leveled for regular and </w:t>
            </w:r>
            <w:proofErr w:type="spellStart"/>
            <w:r w:rsidR="003042E1">
              <w:rPr>
                <w:rFonts w:asciiTheme="minorHAnsi" w:hAnsiTheme="minorHAnsi"/>
                <w:i/>
              </w:rPr>
              <w:t>adv</w:t>
            </w:r>
            <w:proofErr w:type="spellEnd"/>
            <w:r w:rsidR="003042E1">
              <w:rPr>
                <w:rFonts w:asciiTheme="minorHAnsi" w:hAnsiTheme="minorHAnsi"/>
                <w:i/>
              </w:rPr>
              <w:t xml:space="preserve"> classes</w:t>
            </w:r>
          </w:p>
          <w:p w:rsidR="00BA49DC" w:rsidRPr="001F1FD7" w:rsidRDefault="00BA49DC" w:rsidP="00BA49DC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Grouping Strategy:</w:t>
            </w:r>
            <w:r w:rsidR="00264541">
              <w:rPr>
                <w:rFonts w:asciiTheme="minorHAnsi" w:hAnsiTheme="minorHAnsi"/>
                <w:i/>
              </w:rPr>
              <w:t xml:space="preserve"> </w:t>
            </w:r>
          </w:p>
          <w:p w:rsidR="008D7F16" w:rsidRPr="001F1FD7" w:rsidRDefault="00BA49DC" w:rsidP="00BA49DC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1F1FD7">
              <w:rPr>
                <w:rFonts w:asciiTheme="minorHAnsi" w:hAnsiTheme="minorHAnsi"/>
                <w:i/>
              </w:rPr>
              <w:t>Assessment</w:t>
            </w:r>
            <w:r w:rsidR="00264541">
              <w:rPr>
                <w:rFonts w:asciiTheme="minorHAnsi" w:hAnsiTheme="minorHAnsi"/>
                <w:i/>
              </w:rPr>
              <w:t xml:space="preserve"> </w:t>
            </w:r>
          </w:p>
          <w:p w:rsidR="00915F60" w:rsidRPr="001F1FD7" w:rsidRDefault="00915F60" w:rsidP="00FF7733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</w:tc>
      </w:tr>
      <w:tr w:rsidR="003C1394" w:rsidRPr="001F1FD7" w:rsidTr="003042E1">
        <w:trPr>
          <w:trHeight w:val="1286"/>
        </w:trPr>
        <w:tc>
          <w:tcPr>
            <w:tcW w:w="2926" w:type="dxa"/>
            <w:shd w:val="clear" w:color="auto" w:fill="auto"/>
          </w:tcPr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Assessment: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Pre-Test: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Post-Test: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 xml:space="preserve">Formative: 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Summative: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Performance Based:</w:t>
            </w:r>
          </w:p>
          <w:p w:rsidR="008D7F16" w:rsidRPr="001F1FD7" w:rsidRDefault="008D7F16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Assessment: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Pre-Test: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Post-Test: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 xml:space="preserve">Formative: 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Summative: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Performance Based:</w:t>
            </w:r>
          </w:p>
          <w:p w:rsidR="001C5DF8" w:rsidRPr="001F1FD7" w:rsidRDefault="001C5DF8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904" w:type="dxa"/>
            <w:shd w:val="clear" w:color="auto" w:fill="auto"/>
          </w:tcPr>
          <w:p w:rsidR="008D7F16" w:rsidRPr="001F1FD7" w:rsidRDefault="008D7F16" w:rsidP="00CD432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Assessment: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Pre-Test: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Post-Test:</w:t>
            </w:r>
          </w:p>
          <w:p w:rsidR="001C5DF8" w:rsidRPr="001F1FD7" w:rsidRDefault="00D2756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Forma</w:t>
            </w:r>
            <w:r w:rsidR="0056104F" w:rsidRPr="001F1FD7">
              <w:rPr>
                <w:rFonts w:asciiTheme="minorHAnsi" w:hAnsiTheme="minorHAnsi"/>
                <w:i/>
              </w:rPr>
              <w:t>tive:</w:t>
            </w:r>
            <w:r w:rsidR="00954367" w:rsidRPr="001F1FD7">
              <w:rPr>
                <w:rFonts w:asciiTheme="minorHAnsi" w:hAnsiTheme="minorHAnsi"/>
                <w:i/>
              </w:rPr>
              <w:t xml:space="preserve"> </w:t>
            </w:r>
            <w:r w:rsidR="003042E1">
              <w:rPr>
                <w:rFonts w:asciiTheme="minorHAnsi" w:hAnsiTheme="minorHAnsi"/>
                <w:i/>
              </w:rPr>
              <w:t>use of context clues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Summative: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Performance Based:</w:t>
            </w:r>
          </w:p>
          <w:p w:rsidR="004761EB" w:rsidRPr="001F1FD7" w:rsidRDefault="004761EB" w:rsidP="008565C6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970" w:type="dxa"/>
            <w:shd w:val="clear" w:color="auto" w:fill="auto"/>
          </w:tcPr>
          <w:p w:rsidR="008D7F16" w:rsidRPr="001F1FD7" w:rsidRDefault="008D7F16" w:rsidP="00CD432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Assessment: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Pre-Test: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Post-Test: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Formative:</w:t>
            </w:r>
            <w:r w:rsidR="005E37F5">
              <w:rPr>
                <w:rFonts w:asciiTheme="minorHAnsi" w:hAnsiTheme="minorHAnsi"/>
                <w:i/>
              </w:rPr>
              <w:t xml:space="preserve"> </w:t>
            </w:r>
            <w:r w:rsidR="003042E1">
              <w:rPr>
                <w:rFonts w:asciiTheme="minorHAnsi" w:hAnsiTheme="minorHAnsi"/>
                <w:i/>
              </w:rPr>
              <w:t>understanding check for citing textual evidence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Summative: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Performance Based:</w:t>
            </w:r>
          </w:p>
          <w:p w:rsidR="008E1745" w:rsidRPr="001F1FD7" w:rsidRDefault="008E1745" w:rsidP="008565C6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898" w:type="dxa"/>
            <w:shd w:val="clear" w:color="auto" w:fill="auto"/>
          </w:tcPr>
          <w:p w:rsidR="008D7F16" w:rsidRPr="001F1FD7" w:rsidRDefault="008D7F16" w:rsidP="00CD432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lastRenderedPageBreak/>
              <w:t>Assessment: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Pre-Test: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Post-Test: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Formative:</w:t>
            </w:r>
            <w:r w:rsidR="00954367" w:rsidRPr="001F1FD7">
              <w:rPr>
                <w:rFonts w:asciiTheme="minorHAnsi" w:hAnsiTheme="minorHAnsi"/>
                <w:i/>
              </w:rPr>
              <w:t xml:space="preserve"> </w:t>
            </w:r>
            <w:r w:rsidR="003042E1">
              <w:rPr>
                <w:rFonts w:asciiTheme="minorHAnsi" w:hAnsiTheme="minorHAnsi"/>
                <w:i/>
              </w:rPr>
              <w:t xml:space="preserve">vocab </w:t>
            </w:r>
            <w:proofErr w:type="spellStart"/>
            <w:r w:rsidR="003042E1">
              <w:rPr>
                <w:rFonts w:asciiTheme="minorHAnsi" w:hAnsiTheme="minorHAnsi"/>
                <w:i/>
              </w:rPr>
              <w:t>wb</w:t>
            </w:r>
            <w:proofErr w:type="spellEnd"/>
            <w:r w:rsidR="003042E1">
              <w:rPr>
                <w:rFonts w:asciiTheme="minorHAnsi" w:hAnsiTheme="minorHAnsi"/>
                <w:i/>
              </w:rPr>
              <w:t xml:space="preserve"> for </w:t>
            </w:r>
            <w:proofErr w:type="spellStart"/>
            <w:r w:rsidR="003042E1">
              <w:rPr>
                <w:rFonts w:asciiTheme="minorHAnsi" w:hAnsiTheme="minorHAnsi"/>
                <w:i/>
              </w:rPr>
              <w:t>adv</w:t>
            </w:r>
            <w:proofErr w:type="spellEnd"/>
            <w:r w:rsidR="003042E1">
              <w:rPr>
                <w:rFonts w:asciiTheme="minorHAnsi" w:hAnsiTheme="minorHAnsi"/>
                <w:i/>
              </w:rPr>
              <w:t xml:space="preserve"> and WWW for reg.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Summative: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Performance Based:</w:t>
            </w:r>
          </w:p>
          <w:p w:rsidR="008D7F16" w:rsidRPr="001F1FD7" w:rsidRDefault="008D7F16" w:rsidP="008565C6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3C1394" w:rsidRPr="001F1FD7" w:rsidTr="003042E1">
        <w:trPr>
          <w:trHeight w:val="818"/>
        </w:trPr>
        <w:tc>
          <w:tcPr>
            <w:tcW w:w="2926" w:type="dxa"/>
            <w:shd w:val="clear" w:color="auto" w:fill="auto"/>
          </w:tcPr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lastRenderedPageBreak/>
              <w:t xml:space="preserve">Homework:  </w:t>
            </w:r>
          </w:p>
          <w:p w:rsidR="00DE2ED5" w:rsidRPr="001F1FD7" w:rsidRDefault="00DE2ED5" w:rsidP="00FC20F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FF7733" w:rsidRPr="001F1FD7" w:rsidRDefault="00FF7733" w:rsidP="00FF7733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 xml:space="preserve">Homework: </w:t>
            </w:r>
            <w:r w:rsidR="00D27568" w:rsidRPr="001F1FD7">
              <w:rPr>
                <w:rFonts w:asciiTheme="minorHAnsi" w:hAnsiTheme="minorHAnsi"/>
                <w:b/>
              </w:rPr>
              <w:t xml:space="preserve"> </w:t>
            </w:r>
          </w:p>
          <w:p w:rsidR="00DE2ED5" w:rsidRDefault="003042E1" w:rsidP="00FF7733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Adv</w:t>
            </w:r>
            <w:proofErr w:type="spellEnd"/>
            <w:r>
              <w:rPr>
                <w:rFonts w:asciiTheme="minorHAnsi" w:hAnsiTheme="minorHAnsi"/>
              </w:rPr>
              <w:t xml:space="preserve"> – </w:t>
            </w:r>
            <w:r w:rsidR="00E403AB">
              <w:rPr>
                <w:rFonts w:asciiTheme="minorHAnsi" w:hAnsiTheme="minorHAnsi"/>
              </w:rPr>
              <w:t>Lit Circles due Friday</w:t>
            </w:r>
          </w:p>
          <w:p w:rsidR="003042E1" w:rsidRPr="001F1FD7" w:rsidRDefault="003042E1" w:rsidP="00FF7733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Reg</w:t>
            </w:r>
            <w:proofErr w:type="spellEnd"/>
            <w:r>
              <w:rPr>
                <w:rFonts w:asciiTheme="minorHAnsi" w:hAnsiTheme="minorHAnsi"/>
              </w:rPr>
              <w:t xml:space="preserve"> – WWW due Friday</w:t>
            </w:r>
          </w:p>
        </w:tc>
        <w:tc>
          <w:tcPr>
            <w:tcW w:w="2904" w:type="dxa"/>
            <w:shd w:val="clear" w:color="auto" w:fill="auto"/>
          </w:tcPr>
          <w:p w:rsidR="00626475" w:rsidRDefault="00FF7733" w:rsidP="000533E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 xml:space="preserve">Homework: </w:t>
            </w:r>
          </w:p>
          <w:p w:rsidR="003042E1" w:rsidRDefault="003042E1" w:rsidP="003042E1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Adv</w:t>
            </w:r>
            <w:proofErr w:type="spellEnd"/>
            <w:r>
              <w:rPr>
                <w:rFonts w:asciiTheme="minorHAnsi" w:hAnsiTheme="minorHAnsi"/>
              </w:rPr>
              <w:t xml:space="preserve"> – </w:t>
            </w:r>
            <w:r w:rsidR="00E403AB">
              <w:rPr>
                <w:rFonts w:asciiTheme="minorHAnsi" w:hAnsiTheme="minorHAnsi"/>
              </w:rPr>
              <w:t>Lit Circles due Friday</w:t>
            </w:r>
          </w:p>
          <w:p w:rsidR="003042E1" w:rsidRPr="001F1FD7" w:rsidRDefault="003042E1" w:rsidP="003042E1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Reg</w:t>
            </w:r>
            <w:proofErr w:type="spellEnd"/>
            <w:r>
              <w:rPr>
                <w:rFonts w:asciiTheme="minorHAnsi" w:hAnsiTheme="minorHAnsi"/>
              </w:rPr>
              <w:t xml:space="preserve"> – WWW due Friday</w:t>
            </w:r>
          </w:p>
        </w:tc>
        <w:tc>
          <w:tcPr>
            <w:tcW w:w="2970" w:type="dxa"/>
            <w:shd w:val="clear" w:color="auto" w:fill="auto"/>
          </w:tcPr>
          <w:p w:rsidR="00FF7733" w:rsidRPr="001F1FD7" w:rsidRDefault="00FF7733" w:rsidP="00FF7733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Homework: </w:t>
            </w:r>
          </w:p>
          <w:p w:rsidR="003042E1" w:rsidRDefault="00915F60" w:rsidP="003042E1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</w:rPr>
              <w:t xml:space="preserve"> </w:t>
            </w:r>
            <w:proofErr w:type="spellStart"/>
            <w:r w:rsidR="003042E1">
              <w:rPr>
                <w:rFonts w:asciiTheme="minorHAnsi" w:hAnsiTheme="minorHAnsi"/>
              </w:rPr>
              <w:t>Adv</w:t>
            </w:r>
            <w:proofErr w:type="spellEnd"/>
            <w:r w:rsidR="003042E1">
              <w:rPr>
                <w:rFonts w:asciiTheme="minorHAnsi" w:hAnsiTheme="minorHAnsi"/>
              </w:rPr>
              <w:t xml:space="preserve"> – </w:t>
            </w:r>
            <w:r w:rsidR="00E403AB">
              <w:rPr>
                <w:rFonts w:asciiTheme="minorHAnsi" w:hAnsiTheme="minorHAnsi"/>
              </w:rPr>
              <w:t>Lit Circles due Friday</w:t>
            </w:r>
          </w:p>
          <w:p w:rsidR="00DE2ED5" w:rsidRPr="001F1FD7" w:rsidRDefault="003042E1" w:rsidP="003042E1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Reg</w:t>
            </w:r>
            <w:proofErr w:type="spellEnd"/>
            <w:r>
              <w:rPr>
                <w:rFonts w:asciiTheme="minorHAnsi" w:hAnsiTheme="minorHAnsi"/>
              </w:rPr>
              <w:t xml:space="preserve"> – WWW due Friday</w:t>
            </w:r>
          </w:p>
        </w:tc>
        <w:tc>
          <w:tcPr>
            <w:tcW w:w="2898" w:type="dxa"/>
            <w:shd w:val="clear" w:color="auto" w:fill="auto"/>
          </w:tcPr>
          <w:p w:rsidR="008D7F16" w:rsidRPr="002500F4" w:rsidRDefault="008D7F16" w:rsidP="00CD4329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>Homework:</w:t>
            </w:r>
            <w:r w:rsidR="0056104F" w:rsidRPr="001F1FD7">
              <w:rPr>
                <w:rFonts w:asciiTheme="minorHAnsi" w:hAnsiTheme="minorHAnsi"/>
                <w:b/>
              </w:rPr>
              <w:t xml:space="preserve"> </w:t>
            </w:r>
          </w:p>
          <w:p w:rsidR="008D7F16" w:rsidRPr="001F1FD7" w:rsidRDefault="00E403AB" w:rsidP="00E403A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None</w:t>
            </w:r>
          </w:p>
        </w:tc>
      </w:tr>
    </w:tbl>
    <w:p w:rsidR="005E06CA" w:rsidRPr="001F1FD7" w:rsidRDefault="005E06CA">
      <w:pPr>
        <w:rPr>
          <w:rFonts w:asciiTheme="minorHAnsi" w:hAnsiTheme="minorHAnsi"/>
        </w:rPr>
      </w:pPr>
      <w:r w:rsidRPr="001F1FD7">
        <w:rPr>
          <w:rFonts w:asciiTheme="minorHAnsi" w:hAnsiTheme="minorHAnsi"/>
        </w:rPr>
        <w:t xml:space="preserve">Resources and </w:t>
      </w:r>
      <w:r w:rsidR="00BA49DC" w:rsidRPr="001F1FD7">
        <w:rPr>
          <w:rFonts w:asciiTheme="minorHAnsi" w:hAnsiTheme="minorHAnsi"/>
        </w:rPr>
        <w:t xml:space="preserve">Reflective </w:t>
      </w:r>
      <w:r w:rsidRPr="001F1FD7">
        <w:rPr>
          <w:rFonts w:asciiTheme="minorHAnsi" w:hAnsiTheme="minorHAnsi"/>
        </w:rPr>
        <w:t>Notes:</w:t>
      </w:r>
    </w:p>
    <w:p w:rsidR="005E06CA" w:rsidRDefault="005E06CA"/>
    <w:sectPr w:rsidR="005E06CA" w:rsidSect="002E2F1C">
      <w:headerReference w:type="default" r:id="rId11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74C" w:rsidRDefault="00BB674C" w:rsidP="0039321F">
      <w:pPr>
        <w:spacing w:after="0" w:line="240" w:lineRule="auto"/>
      </w:pPr>
      <w:r>
        <w:separator/>
      </w:r>
    </w:p>
  </w:endnote>
  <w:endnote w:type="continuationSeparator" w:id="0">
    <w:p w:rsidR="00BB674C" w:rsidRDefault="00BB674C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74C" w:rsidRDefault="00BB674C" w:rsidP="0039321F">
      <w:pPr>
        <w:spacing w:after="0" w:line="240" w:lineRule="auto"/>
      </w:pPr>
      <w:r>
        <w:separator/>
      </w:r>
    </w:p>
  </w:footnote>
  <w:footnote w:type="continuationSeparator" w:id="0">
    <w:p w:rsidR="00BB674C" w:rsidRDefault="00BB674C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1F" w:rsidRPr="009E2732" w:rsidRDefault="0039321F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9E2732">
      <w:rPr>
        <w:rFonts w:ascii="Cambria" w:eastAsia="Times New Roman" w:hAnsi="Cambria"/>
        <w:sz w:val="32"/>
        <w:szCs w:val="32"/>
      </w:rPr>
      <w:t>Common Core Lesson Planning Template</w:t>
    </w:r>
  </w:p>
  <w:p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14E75"/>
    <w:rsid w:val="00043B5B"/>
    <w:rsid w:val="0004619E"/>
    <w:rsid w:val="000533EA"/>
    <w:rsid w:val="00056938"/>
    <w:rsid w:val="0007650B"/>
    <w:rsid w:val="000A14B9"/>
    <w:rsid w:val="000A3F66"/>
    <w:rsid w:val="000A6715"/>
    <w:rsid w:val="000E38BE"/>
    <w:rsid w:val="000F6DDD"/>
    <w:rsid w:val="001057B1"/>
    <w:rsid w:val="00160378"/>
    <w:rsid w:val="00164227"/>
    <w:rsid w:val="00171F9E"/>
    <w:rsid w:val="00195077"/>
    <w:rsid w:val="001B79B1"/>
    <w:rsid w:val="001C5DF8"/>
    <w:rsid w:val="001D14C8"/>
    <w:rsid w:val="001F1FD7"/>
    <w:rsid w:val="002500F4"/>
    <w:rsid w:val="00264541"/>
    <w:rsid w:val="00280196"/>
    <w:rsid w:val="00284E61"/>
    <w:rsid w:val="002E2F1C"/>
    <w:rsid w:val="003042E1"/>
    <w:rsid w:val="003217E6"/>
    <w:rsid w:val="00382B21"/>
    <w:rsid w:val="00383C07"/>
    <w:rsid w:val="0039321F"/>
    <w:rsid w:val="00394982"/>
    <w:rsid w:val="003C1394"/>
    <w:rsid w:val="003C1AA7"/>
    <w:rsid w:val="003E069B"/>
    <w:rsid w:val="003F19B2"/>
    <w:rsid w:val="003F4AF8"/>
    <w:rsid w:val="004171E9"/>
    <w:rsid w:val="00421CC1"/>
    <w:rsid w:val="00455F3E"/>
    <w:rsid w:val="004728A3"/>
    <w:rsid w:val="004761EB"/>
    <w:rsid w:val="00495802"/>
    <w:rsid w:val="004A3A2D"/>
    <w:rsid w:val="004F6AE4"/>
    <w:rsid w:val="005113FD"/>
    <w:rsid w:val="00541789"/>
    <w:rsid w:val="00542B19"/>
    <w:rsid w:val="00544F8D"/>
    <w:rsid w:val="0056104F"/>
    <w:rsid w:val="005777A8"/>
    <w:rsid w:val="00594533"/>
    <w:rsid w:val="005C3946"/>
    <w:rsid w:val="005C4DB1"/>
    <w:rsid w:val="005E06CA"/>
    <w:rsid w:val="005E37F5"/>
    <w:rsid w:val="005E63F2"/>
    <w:rsid w:val="00626475"/>
    <w:rsid w:val="00631979"/>
    <w:rsid w:val="006558E1"/>
    <w:rsid w:val="00656C82"/>
    <w:rsid w:val="006622C7"/>
    <w:rsid w:val="00667A02"/>
    <w:rsid w:val="006742DD"/>
    <w:rsid w:val="006870EB"/>
    <w:rsid w:val="006A0722"/>
    <w:rsid w:val="006A27D5"/>
    <w:rsid w:val="006A3632"/>
    <w:rsid w:val="007134A8"/>
    <w:rsid w:val="00713562"/>
    <w:rsid w:val="00715723"/>
    <w:rsid w:val="00723CD2"/>
    <w:rsid w:val="00737222"/>
    <w:rsid w:val="00743CD0"/>
    <w:rsid w:val="007501C0"/>
    <w:rsid w:val="00771D10"/>
    <w:rsid w:val="0079406C"/>
    <w:rsid w:val="0079408B"/>
    <w:rsid w:val="007E7EF2"/>
    <w:rsid w:val="00805138"/>
    <w:rsid w:val="008565C6"/>
    <w:rsid w:val="00856F1D"/>
    <w:rsid w:val="00871C47"/>
    <w:rsid w:val="008726DD"/>
    <w:rsid w:val="00877CEE"/>
    <w:rsid w:val="008823B9"/>
    <w:rsid w:val="008C6E64"/>
    <w:rsid w:val="008D7F16"/>
    <w:rsid w:val="008E1745"/>
    <w:rsid w:val="008F229D"/>
    <w:rsid w:val="00903070"/>
    <w:rsid w:val="00911D54"/>
    <w:rsid w:val="00915F60"/>
    <w:rsid w:val="00925C40"/>
    <w:rsid w:val="009368EA"/>
    <w:rsid w:val="00936F61"/>
    <w:rsid w:val="00937078"/>
    <w:rsid w:val="00954367"/>
    <w:rsid w:val="00966A39"/>
    <w:rsid w:val="00976605"/>
    <w:rsid w:val="009835E5"/>
    <w:rsid w:val="009A0D98"/>
    <w:rsid w:val="009B0584"/>
    <w:rsid w:val="009E2732"/>
    <w:rsid w:val="00A035A8"/>
    <w:rsid w:val="00A13EA8"/>
    <w:rsid w:val="00A234FD"/>
    <w:rsid w:val="00A24D0C"/>
    <w:rsid w:val="00A34208"/>
    <w:rsid w:val="00A95928"/>
    <w:rsid w:val="00AA6ADE"/>
    <w:rsid w:val="00AB6231"/>
    <w:rsid w:val="00AD13C0"/>
    <w:rsid w:val="00AD4BF0"/>
    <w:rsid w:val="00AE21EF"/>
    <w:rsid w:val="00AE5BEF"/>
    <w:rsid w:val="00B02F70"/>
    <w:rsid w:val="00B163C3"/>
    <w:rsid w:val="00B31507"/>
    <w:rsid w:val="00B4151B"/>
    <w:rsid w:val="00B47641"/>
    <w:rsid w:val="00B47FB7"/>
    <w:rsid w:val="00B61CFF"/>
    <w:rsid w:val="00B66AC0"/>
    <w:rsid w:val="00B83B36"/>
    <w:rsid w:val="00BA49DC"/>
    <w:rsid w:val="00BB674C"/>
    <w:rsid w:val="00BE26E6"/>
    <w:rsid w:val="00BF1F0F"/>
    <w:rsid w:val="00C075BA"/>
    <w:rsid w:val="00C16BBE"/>
    <w:rsid w:val="00C17DC5"/>
    <w:rsid w:val="00C2358C"/>
    <w:rsid w:val="00C50FF7"/>
    <w:rsid w:val="00C51662"/>
    <w:rsid w:val="00C527C0"/>
    <w:rsid w:val="00C77D8C"/>
    <w:rsid w:val="00C877CF"/>
    <w:rsid w:val="00C92295"/>
    <w:rsid w:val="00C93CF4"/>
    <w:rsid w:val="00CD3CF3"/>
    <w:rsid w:val="00CD4329"/>
    <w:rsid w:val="00CD7038"/>
    <w:rsid w:val="00CD76FD"/>
    <w:rsid w:val="00CE2EE4"/>
    <w:rsid w:val="00D139D9"/>
    <w:rsid w:val="00D27568"/>
    <w:rsid w:val="00D42D84"/>
    <w:rsid w:val="00D66C13"/>
    <w:rsid w:val="00D85C44"/>
    <w:rsid w:val="00D94ACF"/>
    <w:rsid w:val="00DB1DE4"/>
    <w:rsid w:val="00DC02C2"/>
    <w:rsid w:val="00DC2928"/>
    <w:rsid w:val="00DC73F7"/>
    <w:rsid w:val="00DD5F98"/>
    <w:rsid w:val="00DE2ED5"/>
    <w:rsid w:val="00DE6A03"/>
    <w:rsid w:val="00DF3E2E"/>
    <w:rsid w:val="00E07B3A"/>
    <w:rsid w:val="00E403AB"/>
    <w:rsid w:val="00E54E35"/>
    <w:rsid w:val="00E94B84"/>
    <w:rsid w:val="00EC7C37"/>
    <w:rsid w:val="00EE0A53"/>
    <w:rsid w:val="00EF051B"/>
    <w:rsid w:val="00EF5D09"/>
    <w:rsid w:val="00F14216"/>
    <w:rsid w:val="00F23E6E"/>
    <w:rsid w:val="00F43B11"/>
    <w:rsid w:val="00F6322C"/>
    <w:rsid w:val="00F74161"/>
    <w:rsid w:val="00F7441A"/>
    <w:rsid w:val="00F81C0F"/>
    <w:rsid w:val="00F83F8A"/>
    <w:rsid w:val="00F942EB"/>
    <w:rsid w:val="00F95B65"/>
    <w:rsid w:val="00F95DFA"/>
    <w:rsid w:val="00F97CEF"/>
    <w:rsid w:val="00FA72F6"/>
    <w:rsid w:val="00FC20FD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871C4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871C4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Category xmlns="f72966e0-ead7-4ce0-9304-3e3abe31afd4" xsi:nil="true"/>
    <Description0 xmlns="f72966e0-ead7-4ce0-9304-3e3abe31afd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18CF2FAAE91D44B51C872A9B55EC92" ma:contentTypeVersion="2" ma:contentTypeDescription="Create a new document." ma:contentTypeScope="" ma:versionID="e21c4e8d7ec33c0bb92e6c701ffd8a93">
  <xsd:schema xmlns:xsd="http://www.w3.org/2001/XMLSchema" xmlns:p="http://schemas.microsoft.com/office/2006/metadata/properties" xmlns:ns2="f72966e0-ead7-4ce0-9304-3e3abe31afd4" targetNamespace="http://schemas.microsoft.com/office/2006/metadata/properties" ma:root="true" ma:fieldsID="8b3f25cf3f0e4f6d78fa711f5ef255ec" ns2:_="">
    <xsd:import namespace="f72966e0-ead7-4ce0-9304-3e3abe31afd4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72966e0-ead7-4ce0-9304-3e3abe31afd4" elementFormDefault="qualified">
    <xsd:import namespace="http://schemas.microsoft.com/office/2006/documentManagement/types"/>
    <xsd:element name="Category" ma:index="8" nillable="true" ma:displayName="Category" ma:internalName="Category">
      <xsd:simpleType>
        <xsd:restriction base="dms:Text">
          <xsd:maxLength value="255"/>
        </xsd:restriction>
      </xsd:simpleType>
    </xsd:element>
    <xsd:element name="Description0" ma:index="9" nillable="true" ma:displayName="Description" ma:internalName="Description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BBD1DC8-5DCD-4D03-9AB2-82DD703E25BA}">
  <ds:schemaRefs>
    <ds:schemaRef ds:uri="http://schemas.microsoft.com/office/2006/metadata/properties"/>
    <ds:schemaRef ds:uri="f72966e0-ead7-4ce0-9304-3e3abe31afd4"/>
  </ds:schemaRefs>
</ds:datastoreItem>
</file>

<file path=customXml/itemProps2.xml><?xml version="1.0" encoding="utf-8"?>
<ds:datastoreItem xmlns:ds="http://schemas.openxmlformats.org/officeDocument/2006/customXml" ds:itemID="{CA763630-E106-489B-9B8B-A97774B685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31A7A0-400B-4DB8-B567-5A284BE95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2966e0-ead7-4ce0-9304-3e3abe31afd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Megan Waters</cp:lastModifiedBy>
  <cp:revision>2</cp:revision>
  <cp:lastPrinted>2013-08-07T12:46:00Z</cp:lastPrinted>
  <dcterms:created xsi:type="dcterms:W3CDTF">2015-01-07T12:18:00Z</dcterms:created>
  <dcterms:modified xsi:type="dcterms:W3CDTF">2015-01-07T12:18:00Z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0x0101009B18CF2FAAE91D44B51C872A9B55EC92</vt:lpwstr>
  </property>
</Properties>
</file>