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983B8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983B8A">
              <w:rPr>
                <w:rFonts w:asciiTheme="minorHAnsi" w:hAnsiTheme="minorHAnsi"/>
              </w:rPr>
              <w:t>Waters rm. 109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9179CB">
              <w:rPr>
                <w:rFonts w:asciiTheme="minorHAnsi" w:hAnsiTheme="minorHAnsi"/>
              </w:rPr>
              <w:t>January 12</w:t>
            </w:r>
            <w:r w:rsidR="003F4AF8">
              <w:rPr>
                <w:rFonts w:asciiTheme="minorHAnsi" w:hAnsiTheme="minorHAnsi"/>
              </w:rPr>
              <w:t>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B02F70" w:rsidRPr="001F1FD7" w:rsidRDefault="00966A39" w:rsidP="003F4A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3F4AF8" w:rsidRPr="003042E1">
              <w:rPr>
                <w:rFonts w:asciiTheme="minorHAnsi" w:hAnsiTheme="minorHAnsi"/>
              </w:rPr>
              <w:t>12 power verbs – analyze, compare, contrast, describe, evaluate, explain, formulate, infer, predict, summarize, support, trace</w:t>
            </w:r>
            <w:r w:rsidR="003F4AF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3042E1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1F1FD7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"/>
            </w:tblGrid>
            <w:tr w:rsidR="00871C47" w:rsidTr="003F4AF8">
              <w:trPr>
                <w:trHeight w:val="513"/>
              </w:trPr>
              <w:tc>
                <w:tcPr>
                  <w:tcW w:w="236" w:type="dxa"/>
                </w:tcPr>
                <w:p w:rsidR="00C009CE" w:rsidRDefault="00C009CE" w:rsidP="003F4AF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RL7.1</w:t>
                  </w:r>
                </w:p>
                <w:p w:rsidR="00A035A8" w:rsidRDefault="00C009CE" w:rsidP="003F4AF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RL7.2</w:t>
                  </w:r>
                </w:p>
                <w:p w:rsidR="00C009CE" w:rsidRDefault="00C009CE" w:rsidP="003F4AF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RL7.3</w:t>
                  </w:r>
                </w:p>
                <w:p w:rsidR="00C009CE" w:rsidRPr="003F4AF8" w:rsidRDefault="00C009CE" w:rsidP="003F4AF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L7.1</w:t>
                  </w:r>
                </w:p>
              </w:tc>
            </w:tr>
          </w:tbl>
          <w:p w:rsidR="00B4151B" w:rsidRPr="001F1FD7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A95928" w:rsidRPr="001F1FD7">
              <w:rPr>
                <w:rFonts w:asciiTheme="minorHAnsi" w:hAnsiTheme="minorHAnsi"/>
              </w:rPr>
              <w:t>:</w:t>
            </w:r>
          </w:p>
          <w:p w:rsidR="00C009CE" w:rsidRDefault="00C009CE" w:rsidP="00C009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RL7.1</w:t>
            </w:r>
          </w:p>
          <w:p w:rsidR="00C009CE" w:rsidRDefault="00C009CE" w:rsidP="00C009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RL7.2</w:t>
            </w:r>
          </w:p>
          <w:p w:rsidR="00C009CE" w:rsidRDefault="00C009CE" w:rsidP="00C009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RL7.3</w:t>
            </w:r>
          </w:p>
          <w:p w:rsidR="00B4151B" w:rsidRPr="00B02F70" w:rsidRDefault="00C009CE" w:rsidP="00C009C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/>
              </w:rPr>
              <w:t>L7.1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C009CE" w:rsidRDefault="00C009CE" w:rsidP="00C009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RL7.1</w:t>
            </w:r>
          </w:p>
          <w:p w:rsidR="00C009CE" w:rsidRDefault="00C009CE" w:rsidP="00C009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RL7.2</w:t>
            </w:r>
          </w:p>
          <w:p w:rsidR="00C009CE" w:rsidRDefault="00C009CE" w:rsidP="00C009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RL7.3</w:t>
            </w:r>
          </w:p>
          <w:p w:rsidR="00B4151B" w:rsidRPr="00B02F70" w:rsidRDefault="00C009CE" w:rsidP="00C009C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L7.1</w:t>
            </w:r>
          </w:p>
        </w:tc>
        <w:tc>
          <w:tcPr>
            <w:tcW w:w="2970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C009CE" w:rsidRDefault="00C009CE" w:rsidP="00C009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RL7.1</w:t>
            </w:r>
          </w:p>
          <w:p w:rsidR="00C009CE" w:rsidRDefault="00C009CE" w:rsidP="00C009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RL7.2</w:t>
            </w:r>
          </w:p>
          <w:p w:rsidR="00C009CE" w:rsidRDefault="00C009CE" w:rsidP="00C009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RL7.3</w:t>
            </w:r>
          </w:p>
          <w:p w:rsidR="00871C47" w:rsidRPr="001F1FD7" w:rsidRDefault="00C009CE" w:rsidP="00C009CE">
            <w:pPr>
              <w:pStyle w:val="Default"/>
              <w:rPr>
                <w:rFonts w:asciiTheme="minorHAnsi" w:hAnsiTheme="minorHAnsi"/>
              </w:rPr>
            </w:pPr>
            <w:r>
              <w:rPr>
                <w:b/>
                <w:sz w:val="22"/>
                <w:szCs w:val="22"/>
              </w:rPr>
              <w:t>L7.1</w:t>
            </w:r>
          </w:p>
        </w:tc>
        <w:tc>
          <w:tcPr>
            <w:tcW w:w="2898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C009CE" w:rsidRDefault="00C009CE" w:rsidP="00C009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RL7.1</w:t>
            </w:r>
          </w:p>
          <w:p w:rsidR="00C009CE" w:rsidRDefault="00C009CE" w:rsidP="00C009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RL7.2</w:t>
            </w:r>
          </w:p>
          <w:p w:rsidR="00C009CE" w:rsidRDefault="00C009CE" w:rsidP="00C009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RL7.3</w:t>
            </w:r>
          </w:p>
          <w:p w:rsidR="0039321F" w:rsidRPr="001F1FD7" w:rsidRDefault="00C009CE" w:rsidP="00C009C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/>
              </w:rPr>
              <w:t>L7.1</w:t>
            </w:r>
          </w:p>
        </w:tc>
      </w:tr>
      <w:tr w:rsidR="003C1394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500F4" w:rsidRPr="009179CB" w:rsidRDefault="00B02F70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9179CB">
              <w:rPr>
                <w:rFonts w:asciiTheme="minorHAnsi" w:hAnsiTheme="minorHAnsi"/>
              </w:rPr>
              <w:t>complete citing my textual evidence on our theme of HOPE.</w:t>
            </w:r>
          </w:p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235A38" w:rsidRPr="00235A38">
              <w:rPr>
                <w:rFonts w:asciiTheme="minorHAnsi" w:hAnsiTheme="minorHAnsi"/>
              </w:rPr>
              <w:t>determine the differences in types of fiction</w:t>
            </w:r>
            <w:r w:rsidR="00235A38">
              <w:rPr>
                <w:rFonts w:asciiTheme="minorHAnsi" w:hAnsiTheme="minorHAnsi"/>
              </w:rPr>
              <w:t xml:space="preserve"> (myth, fable, short story, novel, historical fiction, contemporary fiction) </w:t>
            </w: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B02F7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 w:rsidRPr="007E7EF2">
              <w:rPr>
                <w:rFonts w:asciiTheme="minorHAnsi" w:hAnsiTheme="minorHAnsi"/>
              </w:rPr>
              <w:t xml:space="preserve"> </w:t>
            </w:r>
            <w:r w:rsidR="00235A38">
              <w:rPr>
                <w:rFonts w:asciiTheme="minorHAnsi" w:hAnsiTheme="minorHAnsi"/>
              </w:rPr>
              <w:t>compare and contrast the key similarities and differences in two passages</w:t>
            </w:r>
          </w:p>
          <w:p w:rsidR="00D60EB6" w:rsidRDefault="00D60EB6" w:rsidP="00B02F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60EB6" w:rsidRPr="002500F4" w:rsidRDefault="00F543F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Co-teach- I can persuade</w:t>
            </w:r>
            <w:r w:rsidR="00D60EB6">
              <w:rPr>
                <w:rFonts w:asciiTheme="minorHAnsi" w:hAnsiTheme="minorHAnsi"/>
              </w:rPr>
              <w:t xml:space="preserve"> my principal to let us have Fizzy Friday.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235A38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235A38">
              <w:rPr>
                <w:rFonts w:asciiTheme="minorHAnsi" w:hAnsiTheme="minorHAnsi"/>
              </w:rPr>
              <w:t>find details and support those ideas using textual evidence</w:t>
            </w:r>
          </w:p>
          <w:p w:rsidR="006A0722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543F0" w:rsidRPr="002500F4" w:rsidRDefault="00F543F0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Co-teach- I can persuade my principal to let us have Fizzy Friday.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235A38" w:rsidRPr="00235A38">
              <w:rPr>
                <w:rFonts w:asciiTheme="minorHAnsi" w:hAnsiTheme="minorHAnsi"/>
              </w:rPr>
              <w:t>understand the meaning of inference and support it in a given passage using textual evidence</w:t>
            </w:r>
          </w:p>
          <w:p w:rsidR="00915F60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543F0" w:rsidRPr="001F1FD7" w:rsidRDefault="00F543F0" w:rsidP="008565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I can persuade my principal to let us have Fizzy Friday.</w:t>
            </w:r>
            <w:bookmarkStart w:id="0" w:name="_GoBack"/>
            <w:bookmarkEnd w:id="0"/>
          </w:p>
        </w:tc>
      </w:tr>
      <w:tr w:rsidR="003C1394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983B8A">
              <w:rPr>
                <w:rFonts w:asciiTheme="minorHAnsi" w:hAnsiTheme="minorHAnsi"/>
              </w:rPr>
              <w:t>comma review</w:t>
            </w:r>
            <w:r w:rsidR="001451CF" w:rsidRPr="001451CF">
              <w:rPr>
                <w:rFonts w:asciiTheme="minorHAnsi" w:hAnsiTheme="minorHAnsi"/>
              </w:rPr>
              <w:t>– what do you know?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  <w:r w:rsidR="00983B8A">
              <w:rPr>
                <w:rFonts w:asciiTheme="minorHAnsi" w:hAnsiTheme="minorHAnsi"/>
              </w:rPr>
              <w:t>Warm up activity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Default="009345D8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Passages in text</w:t>
            </w:r>
          </w:p>
          <w:p w:rsidR="009345D8" w:rsidRPr="00871C47" w:rsidRDefault="009345D8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Popsicle sticks</w:t>
            </w:r>
          </w:p>
          <w:p w:rsidR="006A0722" w:rsidRPr="001F1FD7" w:rsidRDefault="006A0722" w:rsidP="005E37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  <w:r w:rsidR="009179CB" w:rsidRPr="009179CB">
              <w:rPr>
                <w:rFonts w:asciiTheme="minorHAnsi" w:hAnsiTheme="minorHAnsi"/>
              </w:rPr>
              <w:t>commas – separate items in a series; separate two or more adjectives that come before a noun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983B8A">
              <w:rPr>
                <w:rFonts w:asciiTheme="minorHAnsi" w:hAnsiTheme="minorHAnsi"/>
              </w:rPr>
              <w:t>Warm up activity</w:t>
            </w:r>
          </w:p>
          <w:p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Pr="001F1FD7" w:rsidRDefault="009345D8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Passages in text</w:t>
            </w:r>
          </w:p>
        </w:tc>
        <w:tc>
          <w:tcPr>
            <w:tcW w:w="2904" w:type="dxa"/>
            <w:shd w:val="clear" w:color="auto" w:fill="auto"/>
          </w:tcPr>
          <w:p w:rsidR="00AE21EF" w:rsidRDefault="00A035A8" w:rsidP="008D7F1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1451CF" w:rsidRPr="001451CF">
              <w:rPr>
                <w:rFonts w:asciiTheme="minorHAnsi" w:hAnsiTheme="minorHAnsi"/>
              </w:rPr>
              <w:t>commas before coordinating conjunctions in compound sentences</w:t>
            </w:r>
          </w:p>
          <w:p w:rsidR="00D60EB6" w:rsidRPr="00264541" w:rsidRDefault="00D60EB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983B8A">
              <w:rPr>
                <w:rFonts w:asciiTheme="minorHAnsi" w:hAnsiTheme="minorHAnsi"/>
              </w:rPr>
              <w:t>Warm up activity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264541" w:rsidRDefault="009345D8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Passages in text</w:t>
            </w:r>
          </w:p>
          <w:p w:rsidR="00F543F0" w:rsidRPr="00871C47" w:rsidRDefault="00F543F0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 teach- persuasive essay</w:t>
            </w:r>
          </w:p>
        </w:tc>
        <w:tc>
          <w:tcPr>
            <w:tcW w:w="2970" w:type="dxa"/>
            <w:shd w:val="clear" w:color="auto" w:fill="auto"/>
          </w:tcPr>
          <w:p w:rsidR="00AB6231" w:rsidRPr="001451CF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1451CF">
              <w:rPr>
                <w:rFonts w:asciiTheme="minorHAnsi" w:hAnsiTheme="minorHAnsi"/>
              </w:rPr>
              <w:t>commas to set off an expression that interrupts a sentence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983B8A">
              <w:rPr>
                <w:rFonts w:asciiTheme="minorHAnsi" w:hAnsiTheme="minorHAnsi"/>
              </w:rPr>
              <w:t>Warm up activity</w:t>
            </w:r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Default="009345D8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Passages in text</w:t>
            </w:r>
          </w:p>
          <w:p w:rsidR="00F543F0" w:rsidRDefault="00F543F0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543F0" w:rsidRPr="001F1FD7" w:rsidRDefault="00F543F0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Persuasive essay</w:t>
            </w:r>
          </w:p>
        </w:tc>
        <w:tc>
          <w:tcPr>
            <w:tcW w:w="2898" w:type="dxa"/>
            <w:shd w:val="clear" w:color="auto" w:fill="auto"/>
          </w:tcPr>
          <w:p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1451CF" w:rsidRPr="001451CF">
              <w:rPr>
                <w:rFonts w:asciiTheme="minorHAnsi" w:hAnsiTheme="minorHAnsi"/>
              </w:rPr>
              <w:t>comma review</w:t>
            </w:r>
          </w:p>
          <w:p w:rsidR="001C5DF8" w:rsidRPr="009179CB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983B8A">
              <w:rPr>
                <w:rFonts w:asciiTheme="minorHAnsi" w:hAnsiTheme="minorHAnsi"/>
              </w:rPr>
              <w:t>Warm up activity</w:t>
            </w: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Default="009345D8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Passages in text</w:t>
            </w:r>
          </w:p>
          <w:p w:rsidR="00F543F0" w:rsidRDefault="00F543F0" w:rsidP="00383C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543F0" w:rsidRDefault="00F543F0" w:rsidP="00383C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543F0" w:rsidRDefault="00F543F0" w:rsidP="00383C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543F0" w:rsidRPr="001F1FD7" w:rsidRDefault="00F543F0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persuasive essay</w:t>
            </w:r>
          </w:p>
        </w:tc>
      </w:tr>
      <w:tr w:rsidR="003C1394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9179CB">
              <w:rPr>
                <w:rFonts w:asciiTheme="minorHAnsi" w:hAnsiTheme="minorHAnsi"/>
                <w:i/>
              </w:rPr>
              <w:t xml:space="preserve"> citations – </w:t>
            </w:r>
            <w:proofErr w:type="spellStart"/>
            <w:r w:rsidR="009179CB">
              <w:rPr>
                <w:rFonts w:asciiTheme="minorHAnsi" w:hAnsiTheme="minorHAnsi"/>
                <w:i/>
              </w:rPr>
              <w:t>Adv</w:t>
            </w:r>
            <w:proofErr w:type="spellEnd"/>
            <w:r w:rsidR="009179CB">
              <w:rPr>
                <w:rFonts w:asciiTheme="minorHAnsi" w:hAnsiTheme="minorHAnsi"/>
                <w:i/>
              </w:rPr>
              <w:t xml:space="preserve"> – 15; </w:t>
            </w:r>
            <w:proofErr w:type="spellStart"/>
            <w:r w:rsidR="009179CB">
              <w:rPr>
                <w:rFonts w:asciiTheme="minorHAnsi" w:hAnsiTheme="minorHAnsi"/>
                <w:i/>
              </w:rPr>
              <w:t>reg</w:t>
            </w:r>
            <w:proofErr w:type="spellEnd"/>
            <w:r w:rsidR="009179CB">
              <w:rPr>
                <w:rFonts w:asciiTheme="minorHAnsi" w:hAnsiTheme="minorHAnsi"/>
                <w:i/>
              </w:rPr>
              <w:t xml:space="preserve"> – 10; SWD - 8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3042E1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</w:p>
          <w:p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3042E1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  <w:r w:rsidR="00D96BC4">
              <w:rPr>
                <w:rFonts w:asciiTheme="minorHAnsi" w:hAnsiTheme="minorHAnsi"/>
                <w:i/>
              </w:rPr>
              <w:t>12 power verbs assessment will be multiple choice with fewer choices for SWD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3042E1">
              <w:rPr>
                <w:rFonts w:asciiTheme="minorHAnsi" w:hAnsiTheme="minorHAnsi"/>
                <w:i/>
              </w:rPr>
              <w:t xml:space="preserve"> </w:t>
            </w:r>
            <w:r w:rsidR="00D96BC4">
              <w:rPr>
                <w:rFonts w:asciiTheme="minorHAnsi" w:hAnsiTheme="minorHAnsi"/>
                <w:i/>
              </w:rPr>
              <w:t>Free Write Friday will be tiered for SWD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  <w:r w:rsidR="00CC44AA">
              <w:rPr>
                <w:rFonts w:asciiTheme="minorHAnsi" w:hAnsiTheme="minorHAnsi"/>
                <w:i/>
              </w:rPr>
              <w:t>mini lesson comma review grouping will be based on ticket in the door understanding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 w:rsidR="00D96BC4">
              <w:rPr>
                <w:rFonts w:asciiTheme="minorHAnsi" w:hAnsiTheme="minorHAnsi"/>
                <w:i/>
              </w:rPr>
              <w:t>ADV – Unit 5 Vocab assessment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  <w:r w:rsidR="00D96BC4">
              <w:rPr>
                <w:rFonts w:asciiTheme="minorHAnsi" w:hAnsiTheme="minorHAnsi"/>
                <w:i/>
              </w:rPr>
              <w:t>REG – 12 power verbs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</w:p>
          <w:p w:rsidR="001451CF" w:rsidRDefault="009179CB" w:rsidP="00FC20FD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Adv</w:t>
            </w:r>
            <w:proofErr w:type="spellEnd"/>
            <w:r>
              <w:rPr>
                <w:rFonts w:asciiTheme="minorHAnsi" w:hAnsiTheme="minorHAnsi"/>
              </w:rPr>
              <w:t xml:space="preserve"> – Vocab quiz Tuesday</w:t>
            </w:r>
            <w:r w:rsidR="001451CF">
              <w:rPr>
                <w:rFonts w:asciiTheme="minorHAnsi" w:hAnsiTheme="minorHAnsi"/>
              </w:rPr>
              <w:t>; novel studies completed by Friday</w:t>
            </w:r>
          </w:p>
          <w:p w:rsidR="009179CB" w:rsidRPr="001F1FD7" w:rsidRDefault="009179CB" w:rsidP="00FC20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451CF" w:rsidRPr="001451CF">
              <w:rPr>
                <w:rFonts w:asciiTheme="minorHAnsi" w:hAnsiTheme="minorHAnsi"/>
              </w:rPr>
              <w:t>Adv</w:t>
            </w:r>
            <w:proofErr w:type="spellEnd"/>
            <w:r w:rsidR="001451CF" w:rsidRPr="001451CF">
              <w:rPr>
                <w:rFonts w:asciiTheme="minorHAnsi" w:hAnsiTheme="minorHAnsi"/>
              </w:rPr>
              <w:t xml:space="preserve"> – novel studies completed by Friday</w:t>
            </w:r>
          </w:p>
          <w:p w:rsidR="003042E1" w:rsidRPr="001F1FD7" w:rsidRDefault="003042E1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626475" w:rsidRDefault="00FF7733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proofErr w:type="spellStart"/>
            <w:r w:rsidR="001451CF" w:rsidRPr="001451CF">
              <w:rPr>
                <w:rFonts w:asciiTheme="minorHAnsi" w:hAnsiTheme="minorHAnsi"/>
              </w:rPr>
              <w:t>Adv</w:t>
            </w:r>
            <w:proofErr w:type="spellEnd"/>
            <w:r w:rsidR="001451CF" w:rsidRPr="001451CF">
              <w:rPr>
                <w:rFonts w:asciiTheme="minorHAnsi" w:hAnsiTheme="minorHAnsi"/>
              </w:rPr>
              <w:t xml:space="preserve"> – novel studies completed by Friday</w:t>
            </w:r>
          </w:p>
          <w:p w:rsidR="003042E1" w:rsidRPr="001F1FD7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proofErr w:type="spellStart"/>
            <w:r w:rsidR="001451CF" w:rsidRPr="001451CF">
              <w:rPr>
                <w:rFonts w:asciiTheme="minorHAnsi" w:hAnsiTheme="minorHAnsi"/>
              </w:rPr>
              <w:t>Adv</w:t>
            </w:r>
            <w:proofErr w:type="spellEnd"/>
            <w:r w:rsidR="001451CF" w:rsidRPr="001451CF">
              <w:rPr>
                <w:rFonts w:asciiTheme="minorHAnsi" w:hAnsiTheme="minorHAnsi"/>
              </w:rPr>
              <w:t xml:space="preserve"> – novel studies completed by Friday</w:t>
            </w:r>
          </w:p>
          <w:p w:rsidR="00DE2ED5" w:rsidRPr="001F1FD7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8D7F16" w:rsidRPr="001F1FD7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91" w:rsidRDefault="00366291" w:rsidP="0039321F">
      <w:pPr>
        <w:spacing w:after="0" w:line="240" w:lineRule="auto"/>
      </w:pPr>
      <w:r>
        <w:separator/>
      </w:r>
    </w:p>
  </w:endnote>
  <w:endnote w:type="continuationSeparator" w:id="0">
    <w:p w:rsidR="00366291" w:rsidRDefault="0036629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91" w:rsidRDefault="00366291" w:rsidP="0039321F">
      <w:pPr>
        <w:spacing w:after="0" w:line="240" w:lineRule="auto"/>
      </w:pPr>
      <w:r>
        <w:separator/>
      </w:r>
    </w:p>
  </w:footnote>
  <w:footnote w:type="continuationSeparator" w:id="0">
    <w:p w:rsidR="00366291" w:rsidRDefault="0036629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451CF"/>
    <w:rsid w:val="00160378"/>
    <w:rsid w:val="00164227"/>
    <w:rsid w:val="00171F9E"/>
    <w:rsid w:val="0019507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E2F1C"/>
    <w:rsid w:val="003042E1"/>
    <w:rsid w:val="003217E6"/>
    <w:rsid w:val="00366291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83B8A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09CE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27568"/>
    <w:rsid w:val="00D42D84"/>
    <w:rsid w:val="00D60EB6"/>
    <w:rsid w:val="00D66C13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543F0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2015-01-14T12:55:00Z</cp:lastPrinted>
  <dcterms:created xsi:type="dcterms:W3CDTF">2015-01-14T18:21:00Z</dcterms:created>
  <dcterms:modified xsi:type="dcterms:W3CDTF">2015-01-14T18:21:00Z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